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2022级新</w:t>
      </w:r>
      <w:r>
        <w:rPr>
          <w:rFonts w:hint="eastAsia" w:ascii="方正小标宋简体" w:hAnsi="方正小标宋简体" w:eastAsia="方正小标宋简体" w:cs="方正小标宋简体"/>
          <w:sz w:val="44"/>
          <w:szCs w:val="44"/>
        </w:rPr>
        <w:t>生</w:t>
      </w:r>
      <w:r>
        <w:rPr>
          <w:rFonts w:hint="eastAsia" w:ascii="方正小标宋简体" w:hAnsi="方正小标宋简体" w:eastAsia="方正小标宋简体" w:cs="方正小标宋简体"/>
          <w:sz w:val="44"/>
          <w:szCs w:val="44"/>
          <w:lang w:eastAsia="zh-CN"/>
        </w:rPr>
        <w:t>报到</w:t>
      </w:r>
      <w:r>
        <w:rPr>
          <w:rFonts w:hint="eastAsia" w:ascii="方正小标宋简体" w:hAnsi="方正小标宋简体" w:eastAsia="方正小标宋简体" w:cs="方正小标宋简体"/>
          <w:sz w:val="44"/>
          <w:szCs w:val="44"/>
          <w:lang w:val="en-US" w:eastAsia="zh-CN"/>
        </w:rPr>
        <w:t>健康</w:t>
      </w:r>
      <w:r>
        <w:rPr>
          <w:rFonts w:hint="eastAsia" w:ascii="方正小标宋简体" w:hAnsi="方正小标宋简体" w:eastAsia="方正小标宋简体" w:cs="方正小标宋简体"/>
          <w:sz w:val="44"/>
          <w:szCs w:val="44"/>
        </w:rPr>
        <w:t>承诺书</w:t>
      </w: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before="0" w:after="0" w:line="460" w:lineRule="exact"/>
        <w:ind w:left="0" w:leftChars="0" w:right="0" w:firstLine="560"/>
        <w:textAlignment w:val="auto"/>
        <w:outlineLvl w:val="9"/>
        <w:rPr>
          <w:rFonts w:hint="eastAsia" w:asciiTheme="majorEastAsia" w:hAnsiTheme="majorEastAsia" w:eastAsiaTheme="majorEastAsia" w:cstheme="majorEastAsia"/>
          <w:sz w:val="28"/>
          <w:szCs w:val="28"/>
          <w:u w:val="none"/>
          <w:lang w:val="en-US" w:eastAsia="zh-CN"/>
        </w:rPr>
      </w:pPr>
      <w:r>
        <w:rPr>
          <w:rFonts w:hint="eastAsia" w:asciiTheme="majorEastAsia" w:hAnsiTheme="majorEastAsia" w:eastAsiaTheme="majorEastAsia" w:cstheme="majorEastAsia"/>
          <w:sz w:val="28"/>
          <w:szCs w:val="28"/>
          <w:lang w:val="en-US" w:eastAsia="zh-CN"/>
        </w:rPr>
        <w:t>为做好校园疫情防控工作，切实维护学校师生员工生命安全和身体健康，我郑重承诺，在2022年8月13</w:t>
      </w:r>
      <w:r>
        <w:rPr>
          <w:rFonts w:hint="eastAsia" w:asciiTheme="majorEastAsia" w:hAnsiTheme="majorEastAsia" w:eastAsiaTheme="majorEastAsia" w:cstheme="majorEastAsia"/>
          <w:sz w:val="28"/>
          <w:szCs w:val="28"/>
          <w:u w:val="none"/>
          <w:lang w:val="en-US" w:eastAsia="zh-CN"/>
        </w:rPr>
        <w:t>日至报到前居家期间：</w:t>
      </w:r>
    </w:p>
    <w:p>
      <w:pPr>
        <w:widowControl w:val="0"/>
        <w:numPr>
          <w:ilvl w:val="0"/>
          <w:numId w:val="0"/>
        </w:numPr>
        <w:wordWrap/>
        <w:adjustRightInd/>
        <w:snapToGrid/>
        <w:spacing w:before="0" w:after="0" w:line="460" w:lineRule="exact"/>
        <w:ind w:left="0" w:leftChars="0" w:right="0" w:firstLine="560" w:firstLineChars="20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1、严格遵守各项疫情防控要求，报到时上报学校的个人及共同居住人健康状况、行程轨迹、核酸检测阴性等信息真实无误，不存在瞒报、漏报、虚报等情况。</w:t>
      </w:r>
    </w:p>
    <w:p>
      <w:pPr>
        <w:pStyle w:val="4"/>
        <w:widowControl w:val="0"/>
        <w:numPr>
          <w:ilvl w:val="0"/>
          <w:numId w:val="0"/>
        </w:numPr>
        <w:wordWrap/>
        <w:adjustRightInd/>
        <w:snapToGrid/>
        <w:spacing w:before="0" w:after="0" w:line="460" w:lineRule="exact"/>
        <w:ind w:left="0" w:leftChars="0" w:right="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2、本人及共同生活人员</w:t>
      </w:r>
      <w:r>
        <w:rPr>
          <w:rFonts w:hint="eastAsia" w:asciiTheme="majorEastAsia" w:hAnsiTheme="majorEastAsia" w:eastAsiaTheme="majorEastAsia" w:cstheme="majorEastAsia"/>
          <w:sz w:val="28"/>
          <w:szCs w:val="28"/>
        </w:rPr>
        <w:t>没有被</w:t>
      </w:r>
      <w:r>
        <w:rPr>
          <w:rFonts w:hint="eastAsia" w:asciiTheme="majorEastAsia" w:hAnsiTheme="majorEastAsia" w:eastAsiaTheme="majorEastAsia" w:cstheme="majorEastAsia"/>
          <w:sz w:val="28"/>
          <w:szCs w:val="28"/>
          <w:lang w:val="en-US" w:eastAsia="zh-CN"/>
        </w:rPr>
        <w:t>诊断和确定</w:t>
      </w:r>
      <w:r>
        <w:rPr>
          <w:rFonts w:hint="eastAsia" w:asciiTheme="majorEastAsia" w:hAnsiTheme="majorEastAsia" w:eastAsiaTheme="majorEastAsia" w:cstheme="majorEastAsia"/>
          <w:sz w:val="28"/>
          <w:szCs w:val="28"/>
        </w:rPr>
        <w:t>为新冠肺炎</w:t>
      </w:r>
      <w:r>
        <w:rPr>
          <w:rFonts w:hint="eastAsia" w:asciiTheme="majorEastAsia" w:hAnsiTheme="majorEastAsia" w:eastAsiaTheme="majorEastAsia" w:cstheme="majorEastAsia"/>
          <w:sz w:val="28"/>
          <w:szCs w:val="28"/>
          <w:lang w:val="en-US" w:eastAsia="zh-CN"/>
        </w:rPr>
        <w:t>确诊病例、无症状感染者、密接、次密接以及时空伴随者；</w:t>
      </w:r>
    </w:p>
    <w:p>
      <w:pPr>
        <w:widowControl w:val="0"/>
        <w:numPr>
          <w:ilvl w:val="0"/>
          <w:numId w:val="0"/>
        </w:numPr>
        <w:wordWrap/>
        <w:adjustRightInd/>
        <w:snapToGrid/>
        <w:spacing w:before="0" w:after="0" w:line="460" w:lineRule="exact"/>
        <w:ind w:left="0" w:leftChars="0" w:right="0" w:firstLine="560" w:firstLineChars="200"/>
        <w:textAlignment w:val="auto"/>
        <w:outlineLvl w:val="9"/>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近14天内没有发热、干咳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b w:val="0"/>
          <w:bCs w:val="0"/>
          <w:sz w:val="28"/>
          <w:szCs w:val="28"/>
          <w:lang w:val="en-US" w:eastAsia="zh-CN"/>
        </w:rPr>
        <w:t>腹泻、嗅（味）觉减退、肌肉酸痛</w:t>
      </w:r>
      <w:r>
        <w:rPr>
          <w:rFonts w:hint="eastAsia" w:asciiTheme="majorEastAsia" w:hAnsiTheme="majorEastAsia" w:eastAsiaTheme="majorEastAsia" w:cstheme="majorEastAsia"/>
          <w:b w:val="0"/>
          <w:bCs w:val="0"/>
          <w:sz w:val="28"/>
          <w:szCs w:val="28"/>
        </w:rPr>
        <w:t>等症状；</w:t>
      </w:r>
    </w:p>
    <w:p>
      <w:pPr>
        <w:pStyle w:val="4"/>
        <w:widowControl w:val="0"/>
        <w:numPr>
          <w:ilvl w:val="0"/>
          <w:numId w:val="0"/>
        </w:numPr>
        <w:wordWrap/>
        <w:adjustRightInd/>
        <w:snapToGrid/>
        <w:spacing w:before="0" w:after="0" w:line="460" w:lineRule="exact"/>
        <w:ind w:left="0" w:leftChars="0" w:right="0"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没有到过</w:t>
      </w:r>
      <w:r>
        <w:rPr>
          <w:rFonts w:hint="eastAsia" w:asciiTheme="majorEastAsia" w:hAnsiTheme="majorEastAsia" w:eastAsiaTheme="majorEastAsia" w:cstheme="majorEastAsia"/>
          <w:sz w:val="28"/>
          <w:szCs w:val="28"/>
          <w:lang w:val="en-US" w:eastAsia="zh-CN"/>
        </w:rPr>
        <w:t>境外、中高风险以及国内有本土病例地区</w:t>
      </w:r>
      <w:r>
        <w:rPr>
          <w:rFonts w:hint="eastAsia" w:asciiTheme="majorEastAsia" w:hAnsiTheme="majorEastAsia" w:eastAsiaTheme="majorEastAsia" w:cstheme="majorEastAsia"/>
          <w:sz w:val="28"/>
          <w:szCs w:val="28"/>
        </w:rPr>
        <w:t>，或与该地区人员有接触史；</w:t>
      </w:r>
    </w:p>
    <w:p>
      <w:pPr>
        <w:pStyle w:val="4"/>
        <w:widowControl w:val="0"/>
        <w:numPr>
          <w:ilvl w:val="0"/>
          <w:numId w:val="0"/>
        </w:numPr>
        <w:wordWrap/>
        <w:adjustRightInd/>
        <w:snapToGrid/>
        <w:spacing w:before="0" w:after="0" w:line="460" w:lineRule="exact"/>
        <w:ind w:left="0" w:leftChars="0" w:right="0" w:firstLine="560" w:firstLineChars="20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5、学生及共同居住人无红黄码。</w:t>
      </w:r>
    </w:p>
    <w:p>
      <w:pPr>
        <w:pStyle w:val="4"/>
        <w:widowControl w:val="0"/>
        <w:numPr>
          <w:ilvl w:val="0"/>
          <w:numId w:val="0"/>
        </w:numPr>
        <w:wordWrap/>
        <w:adjustRightInd/>
        <w:snapToGrid/>
        <w:spacing w:before="0" w:after="0" w:line="460" w:lineRule="exact"/>
        <w:ind w:left="0" w:leftChars="0" w:right="0" w:firstLine="560" w:firstLineChars="20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6、学生及共同居住人体温未超过37.3度。</w:t>
      </w:r>
    </w:p>
    <w:p>
      <w:pPr>
        <w:pStyle w:val="4"/>
        <w:widowControl w:val="0"/>
        <w:numPr>
          <w:ilvl w:val="0"/>
          <w:numId w:val="0"/>
        </w:numPr>
        <w:wordWrap/>
        <w:adjustRightInd/>
        <w:snapToGrid/>
        <w:spacing w:before="0" w:after="0" w:line="460" w:lineRule="exact"/>
        <w:ind w:left="0" w:leftChars="0" w:right="0" w:firstLine="560" w:firstLineChars="20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7、学生及共同居住人无中高风险地区旅居史且处于管控区。</w:t>
      </w:r>
    </w:p>
    <w:p>
      <w:pPr>
        <w:pStyle w:val="4"/>
        <w:widowControl w:val="0"/>
        <w:numPr>
          <w:ilvl w:val="0"/>
          <w:numId w:val="0"/>
        </w:numPr>
        <w:wordWrap/>
        <w:adjustRightInd/>
        <w:snapToGrid/>
        <w:spacing w:before="0" w:after="0" w:line="460" w:lineRule="exact"/>
        <w:ind w:left="0" w:leftChars="0" w:right="0" w:firstLine="560" w:firstLineChars="20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8、学生及共同居住人无密接或次密接情况且正处于管控区。</w:t>
      </w:r>
    </w:p>
    <w:p>
      <w:pPr>
        <w:pStyle w:val="4"/>
        <w:widowControl w:val="0"/>
        <w:numPr>
          <w:ilvl w:val="0"/>
          <w:numId w:val="0"/>
        </w:numPr>
        <w:wordWrap/>
        <w:adjustRightInd/>
        <w:snapToGrid/>
        <w:spacing w:before="0" w:after="0" w:line="460" w:lineRule="exact"/>
        <w:ind w:left="0" w:leftChars="0" w:right="0"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9、居家期间自觉</w:t>
      </w:r>
      <w:r>
        <w:rPr>
          <w:rFonts w:hint="eastAsia" w:asciiTheme="majorEastAsia" w:hAnsiTheme="majorEastAsia" w:eastAsiaTheme="majorEastAsia" w:cstheme="majorEastAsia"/>
          <w:sz w:val="28"/>
          <w:szCs w:val="28"/>
        </w:rPr>
        <w:t>做好个人防护，出门戴口罩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勤洗手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不聚集，积极配合社区防控措施，按要求进行核酸检测</w:t>
      </w:r>
      <w:r>
        <w:rPr>
          <w:rFonts w:hint="eastAsia" w:asciiTheme="majorEastAsia" w:hAnsiTheme="majorEastAsia" w:eastAsiaTheme="majorEastAsia" w:cstheme="majorEastAsia"/>
          <w:sz w:val="28"/>
          <w:szCs w:val="28"/>
        </w:rPr>
        <w:t>。</w:t>
      </w:r>
    </w:p>
    <w:p>
      <w:pPr>
        <w:pStyle w:val="4"/>
        <w:widowControl w:val="0"/>
        <w:numPr>
          <w:ilvl w:val="0"/>
          <w:numId w:val="0"/>
        </w:numPr>
        <w:wordWrap/>
        <w:adjustRightInd/>
        <w:snapToGrid/>
        <w:spacing w:before="0" w:after="0" w:line="460" w:lineRule="exact"/>
        <w:ind w:left="0" w:leftChars="0" w:right="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本人保证以上承诺的真实性，如有虚假、隐瞒，造成一定后果的，本人愿承担一切法律责任。</w:t>
      </w:r>
    </w:p>
    <w:p>
      <w:pPr>
        <w:pStyle w:val="4"/>
        <w:widowControl w:val="0"/>
        <w:wordWrap/>
        <w:adjustRightInd/>
        <w:snapToGrid/>
        <w:spacing w:before="0" w:after="0" w:line="460" w:lineRule="exact"/>
        <w:ind w:left="0" w:leftChars="0" w:right="0" w:firstLine="0" w:firstLineChars="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p>
    <w:p>
      <w:pPr>
        <w:pStyle w:val="4"/>
        <w:spacing w:line="540" w:lineRule="exact"/>
        <w:ind w:left="0" w:leftChars="0" w:firstLine="0" w:firstLineChars="0"/>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学生</w:t>
      </w:r>
      <w:r>
        <w:rPr>
          <w:rFonts w:hint="eastAsia" w:asciiTheme="majorEastAsia" w:hAnsiTheme="majorEastAsia" w:eastAsiaTheme="majorEastAsia" w:cstheme="majorEastAsia"/>
          <w:sz w:val="28"/>
          <w:szCs w:val="28"/>
          <w:u w:val="single" w:color="auto"/>
          <w:lang w:val="en-US" w:eastAsia="zh-CN"/>
        </w:rPr>
        <w:t xml:space="preserve">           </w:t>
      </w:r>
      <w:r>
        <w:rPr>
          <w:rFonts w:hint="eastAsia" w:asciiTheme="majorEastAsia" w:hAnsiTheme="majorEastAsia" w:eastAsiaTheme="majorEastAsia" w:cstheme="majorEastAsia"/>
          <w:sz w:val="28"/>
          <w:szCs w:val="28"/>
          <w:u w:val="none" w:color="auto"/>
          <w:lang w:val="en-US" w:eastAsia="zh-CN"/>
        </w:rPr>
        <w:t xml:space="preserve">  </w:t>
      </w:r>
      <w:r>
        <w:rPr>
          <w:rFonts w:hint="eastAsia" w:asciiTheme="majorEastAsia" w:hAnsiTheme="majorEastAsia" w:eastAsiaTheme="majorEastAsia" w:cstheme="majorEastAsia"/>
          <w:sz w:val="28"/>
          <w:szCs w:val="28"/>
          <w:lang w:val="en-US" w:eastAsia="zh-CN"/>
        </w:rPr>
        <w:t>家长签字：</w:t>
      </w:r>
      <w:r>
        <w:rPr>
          <w:rFonts w:hint="eastAsia" w:asciiTheme="majorEastAsia" w:hAnsiTheme="majorEastAsia" w:eastAsiaTheme="majorEastAsia" w:cstheme="majorEastAsia"/>
          <w:sz w:val="28"/>
          <w:szCs w:val="28"/>
          <w:u w:val="single" w:color="auto"/>
          <w:lang w:val="en-US" w:eastAsia="zh-CN"/>
        </w:rPr>
        <w:t xml:space="preserve">          </w:t>
      </w:r>
    </w:p>
    <w:p>
      <w:pPr>
        <w:widowControl w:val="0"/>
        <w:wordWrap/>
        <w:adjustRightInd/>
        <w:snapToGrid/>
        <w:spacing w:before="0" w:after="0" w:line="520" w:lineRule="exact"/>
        <w:ind w:right="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202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月  </w:t>
      </w:r>
      <w:r>
        <w:rPr>
          <w:rFonts w:hint="eastAsia" w:asciiTheme="majorEastAsia" w:hAnsiTheme="majorEastAsia" w:eastAsiaTheme="majorEastAsia" w:cstheme="majorEastAsia"/>
          <w:sz w:val="28"/>
          <w:szCs w:val="28"/>
          <w:lang w:val="en-US" w:eastAsia="zh-CN"/>
        </w:rPr>
        <w:t xml:space="preserve"> </w:t>
      </w:r>
      <w:bookmarkStart w:id="0" w:name="_GoBack"/>
      <w:bookmarkEnd w:id="0"/>
      <w:r>
        <w:rPr>
          <w:rFonts w:hint="eastAsia" w:asciiTheme="majorEastAsia" w:hAnsiTheme="majorEastAsia" w:eastAsiaTheme="majorEastAsia" w:cstheme="majorEastAsia"/>
          <w:sz w:val="28"/>
          <w:szCs w:val="28"/>
        </w:rPr>
        <w:t xml:space="preserve"> 日</w:t>
      </w:r>
    </w:p>
    <w:p>
      <w:pPr>
        <w:widowControl w:val="0"/>
        <w:wordWrap/>
        <w:adjustRightInd/>
        <w:snapToGrid/>
        <w:spacing w:before="0" w:after="0" w:line="520" w:lineRule="exact"/>
        <w:ind w:right="0"/>
        <w:textAlignment w:val="auto"/>
        <w:outlineLvl w:val="9"/>
        <w:rPr>
          <w:rFonts w:hint="eastAsia" w:asciiTheme="majorEastAsia" w:hAnsiTheme="majorEastAsia" w:eastAsiaTheme="majorEastAsia" w:cstheme="majorEastAsia"/>
          <w:sz w:val="28"/>
          <w:szCs w:val="28"/>
        </w:rPr>
      </w:pPr>
    </w:p>
    <w:p>
      <w:pPr>
        <w:widowControl w:val="0"/>
        <w:wordWrap/>
        <w:adjustRightInd/>
        <w:snapToGrid/>
        <w:spacing w:before="0" w:after="0" w:line="520" w:lineRule="exact"/>
        <w:ind w:right="0"/>
        <w:textAlignment w:val="auto"/>
        <w:outlineLvl w:val="9"/>
        <w:rPr>
          <w:rFonts w:hint="eastAsia" w:asciiTheme="majorEastAsia" w:hAnsiTheme="majorEastAsia" w:eastAsiaTheme="majorEastAsia" w:cstheme="majorEastAsia"/>
          <w:sz w:val="28"/>
          <w:szCs w:val="28"/>
        </w:rPr>
      </w:pPr>
    </w:p>
    <w:p>
      <w:pPr>
        <w:widowControl w:val="0"/>
        <w:wordWrap/>
        <w:adjustRightInd/>
        <w:snapToGrid/>
        <w:spacing w:before="0" w:after="0" w:line="520" w:lineRule="exact"/>
        <w:ind w:right="0"/>
        <w:textAlignment w:val="auto"/>
        <w:outlineLvl w:val="9"/>
        <w:rPr>
          <w:rFonts w:hint="eastAsia" w:asciiTheme="majorEastAsia" w:hAnsiTheme="majorEastAsia" w:eastAsiaTheme="majorEastAsia" w:cstheme="majorEastAsia"/>
          <w:sz w:val="28"/>
          <w:szCs w:val="28"/>
        </w:rPr>
      </w:pPr>
    </w:p>
    <w:p>
      <w:pPr>
        <w:widowControl w:val="0"/>
        <w:wordWrap/>
        <w:adjustRightInd/>
        <w:snapToGrid/>
        <w:spacing w:before="0" w:after="0" w:line="520" w:lineRule="exact"/>
        <w:ind w:right="0"/>
        <w:textAlignment w:val="auto"/>
        <w:outlineLvl w:val="9"/>
        <w:rPr>
          <w:rFonts w:hint="eastAsia" w:ascii="仿宋_GB2312" w:eastAsia="仿宋_GB2312"/>
          <w:sz w:val="28"/>
          <w:szCs w:val="28"/>
        </w:rPr>
      </w:pPr>
    </w:p>
    <w:p>
      <w:pPr>
        <w:widowControl w:val="0"/>
        <w:wordWrap/>
        <w:adjustRightInd/>
        <w:snapToGrid/>
        <w:spacing w:before="0" w:after="0" w:line="520" w:lineRule="exact"/>
        <w:ind w:right="0"/>
        <w:textAlignment w:val="auto"/>
        <w:outlineLvl w:val="9"/>
        <w:rPr>
          <w:rFonts w:hint="eastAsia" w:ascii="仿宋_GB2312" w:eastAsia="仿宋_GB2312"/>
          <w:sz w:val="28"/>
          <w:szCs w:val="28"/>
        </w:rPr>
      </w:pPr>
    </w:p>
    <w:p>
      <w:pPr>
        <w:widowControl w:val="0"/>
        <w:wordWrap/>
        <w:adjustRightInd/>
        <w:snapToGrid/>
        <w:spacing w:before="0" w:after="0" w:line="520" w:lineRule="exact"/>
        <w:ind w:right="0"/>
        <w:textAlignment w:val="auto"/>
        <w:outlineLvl w:val="9"/>
        <w:rPr>
          <w:rFonts w:hint="eastAsia" w:ascii="仿宋_GB2312" w:eastAsia="仿宋_GB2312"/>
          <w:sz w:val="28"/>
          <w:szCs w:val="28"/>
        </w:rPr>
      </w:pPr>
    </w:p>
    <w:p>
      <w:pPr>
        <w:widowControl w:val="0"/>
        <w:wordWrap/>
        <w:adjustRightInd/>
        <w:snapToGrid/>
        <w:spacing w:before="0" w:after="0" w:line="520" w:lineRule="exact"/>
        <w:ind w:right="0"/>
        <w:textAlignment w:val="auto"/>
        <w:outlineLvl w:val="9"/>
        <w:rPr>
          <w:rFonts w:hint="eastAsia" w:ascii="仿宋_GB2312" w:eastAsia="仿宋_GB2312"/>
          <w:sz w:val="28"/>
          <w:szCs w:val="28"/>
        </w:rPr>
      </w:pPr>
    </w:p>
    <w:p>
      <w:pPr>
        <w:spacing w:line="360" w:lineRule="exact"/>
        <w:rPr>
          <w:rFonts w:eastAsia="黑体"/>
          <w:sz w:val="32"/>
          <w:szCs w:val="32"/>
        </w:rPr>
      </w:pPr>
    </w:p>
    <w:p>
      <w:pPr>
        <w:spacing w:line="420" w:lineRule="exact"/>
        <w:jc w:val="center"/>
        <w:rPr>
          <w:b/>
          <w:bCs/>
          <w:sz w:val="44"/>
          <w:szCs w:val="44"/>
        </w:rPr>
      </w:pPr>
      <w:r>
        <w:rPr>
          <w:rFonts w:hAnsi="宋体"/>
          <w:b/>
          <w:bCs/>
          <w:sz w:val="44"/>
          <w:szCs w:val="44"/>
        </w:rPr>
        <w:t>学生健康及体温监测登记表</w:t>
      </w:r>
    </w:p>
    <w:p>
      <w:pPr>
        <w:spacing w:line="360" w:lineRule="exact"/>
        <w:rPr>
          <w:rFonts w:hint="eastAsia" w:ascii="楷体_GB2312" w:hAnsi="仿宋" w:eastAsia="楷体_GB2312"/>
          <w:sz w:val="24"/>
          <w:szCs w:val="24"/>
        </w:rPr>
      </w:pPr>
      <w:r>
        <w:rPr>
          <w:rFonts w:hint="eastAsia" w:ascii="楷体_GB2312" w:eastAsia="楷体_GB2312"/>
          <w:sz w:val="24"/>
          <w:szCs w:val="24"/>
        </w:rPr>
        <w:t xml:space="preserve"> </w:t>
      </w:r>
      <w:r>
        <w:rPr>
          <w:rFonts w:hint="eastAsia" w:ascii="楷体_GB2312" w:hAnsi="仿宋" w:eastAsia="楷体_GB2312"/>
          <w:sz w:val="24"/>
          <w:szCs w:val="24"/>
        </w:rPr>
        <w:t>班级：</w:t>
      </w:r>
      <w:r>
        <w:rPr>
          <w:rFonts w:hint="eastAsia" w:ascii="楷体_GB2312" w:eastAsia="楷体_GB2312"/>
          <w:b/>
          <w:bCs/>
          <w:sz w:val="24"/>
          <w:szCs w:val="24"/>
          <w:u w:val="single"/>
        </w:rPr>
        <w:t xml:space="preserve">  </w:t>
      </w:r>
      <w:r>
        <w:rPr>
          <w:rFonts w:hint="eastAsia" w:ascii="楷体_GB2312" w:eastAsia="楷体_GB2312"/>
          <w:b/>
          <w:bCs/>
          <w:sz w:val="24"/>
          <w:szCs w:val="24"/>
          <w:u w:val="single"/>
          <w:lang w:val="en-US" w:eastAsia="zh-CN"/>
        </w:rPr>
        <w:t xml:space="preserve">      </w:t>
      </w:r>
      <w:r>
        <w:rPr>
          <w:rFonts w:hint="eastAsia" w:ascii="楷体_GB2312" w:eastAsia="楷体_GB2312"/>
          <w:b/>
          <w:bCs/>
          <w:sz w:val="24"/>
          <w:szCs w:val="24"/>
          <w:u w:val="single"/>
        </w:rPr>
        <w:t xml:space="preserve">  </w:t>
      </w:r>
    </w:p>
    <w:tbl>
      <w:tblPr>
        <w:tblStyle w:val="2"/>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882"/>
        <w:gridCol w:w="446"/>
        <w:gridCol w:w="1341"/>
        <w:gridCol w:w="289"/>
        <w:gridCol w:w="1606"/>
        <w:gridCol w:w="1110"/>
        <w:gridCol w:w="13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19" w:type="dxa"/>
            <w:gridSpan w:val="2"/>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姓</w:t>
            </w:r>
            <w:r>
              <w:rPr>
                <w:rFonts w:hint="eastAsia" w:ascii="仿宋_GB2312" w:eastAsia="仿宋_GB2312"/>
                <w:b/>
                <w:bCs/>
                <w:sz w:val="24"/>
                <w:szCs w:val="24"/>
              </w:rPr>
              <w:t xml:space="preserve">  </w:t>
            </w:r>
            <w:r>
              <w:rPr>
                <w:rFonts w:hint="eastAsia" w:ascii="仿宋_GB2312" w:hAnsi="仿宋" w:eastAsia="仿宋_GB2312"/>
                <w:b/>
                <w:bCs/>
                <w:sz w:val="24"/>
                <w:szCs w:val="24"/>
              </w:rPr>
              <w:t>名</w:t>
            </w:r>
          </w:p>
        </w:tc>
        <w:tc>
          <w:tcPr>
            <w:tcW w:w="1787" w:type="dxa"/>
            <w:gridSpan w:val="2"/>
          </w:tcPr>
          <w:p>
            <w:pPr>
              <w:spacing w:line="340" w:lineRule="exact"/>
              <w:jc w:val="center"/>
              <w:rPr>
                <w:rFonts w:hint="eastAsia" w:ascii="仿宋_GB2312" w:eastAsia="仿宋_GB2312"/>
                <w:sz w:val="24"/>
                <w:szCs w:val="24"/>
              </w:rPr>
            </w:pPr>
          </w:p>
        </w:tc>
        <w:tc>
          <w:tcPr>
            <w:tcW w:w="1895" w:type="dxa"/>
            <w:gridSpan w:val="2"/>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身份证号</w:t>
            </w:r>
          </w:p>
        </w:tc>
        <w:tc>
          <w:tcPr>
            <w:tcW w:w="2898" w:type="dxa"/>
            <w:gridSpan w:val="3"/>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19" w:type="dxa"/>
            <w:gridSpan w:val="2"/>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监护人姓名</w:t>
            </w:r>
          </w:p>
        </w:tc>
        <w:tc>
          <w:tcPr>
            <w:tcW w:w="1787" w:type="dxa"/>
            <w:gridSpan w:val="2"/>
          </w:tcPr>
          <w:p>
            <w:pPr>
              <w:spacing w:line="340" w:lineRule="exact"/>
              <w:jc w:val="center"/>
              <w:rPr>
                <w:rFonts w:hint="eastAsia" w:ascii="仿宋_GB2312" w:eastAsia="仿宋_GB2312"/>
                <w:sz w:val="24"/>
                <w:szCs w:val="24"/>
              </w:rPr>
            </w:pPr>
          </w:p>
        </w:tc>
        <w:tc>
          <w:tcPr>
            <w:tcW w:w="1895" w:type="dxa"/>
            <w:gridSpan w:val="2"/>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联系方式</w:t>
            </w:r>
          </w:p>
        </w:tc>
        <w:tc>
          <w:tcPr>
            <w:tcW w:w="2898" w:type="dxa"/>
            <w:gridSpan w:val="3"/>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19" w:type="dxa"/>
            <w:gridSpan w:val="2"/>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家庭详细住址</w:t>
            </w:r>
          </w:p>
        </w:tc>
        <w:tc>
          <w:tcPr>
            <w:tcW w:w="6580" w:type="dxa"/>
            <w:gridSpan w:val="7"/>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419" w:type="dxa"/>
            <w:gridSpan w:val="2"/>
            <w:vAlign w:val="center"/>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是否离开过</w:t>
            </w:r>
            <w:r>
              <w:rPr>
                <w:rFonts w:hint="eastAsia" w:ascii="仿宋_GB2312" w:hAnsi="仿宋" w:eastAsia="仿宋_GB2312"/>
                <w:b/>
                <w:bCs/>
                <w:sz w:val="24"/>
                <w:szCs w:val="24"/>
                <w:lang w:eastAsia="zh-CN"/>
              </w:rPr>
              <w:t>居住县区</w:t>
            </w:r>
            <w:r>
              <w:rPr>
                <w:rFonts w:hint="eastAsia" w:ascii="仿宋_GB2312" w:hAnsi="仿宋" w:eastAsia="仿宋_GB2312"/>
                <w:b/>
                <w:bCs/>
                <w:sz w:val="24"/>
                <w:szCs w:val="24"/>
              </w:rPr>
              <w:t>：</w:t>
            </w:r>
            <w:r>
              <w:rPr>
                <w:rFonts w:hint="eastAsia" w:ascii="仿宋_GB2312" w:hAnsi="仿宋" w:eastAsia="仿宋_GB2312"/>
                <w:sz w:val="24"/>
                <w:szCs w:val="24"/>
              </w:rPr>
              <w:t>是</w:t>
            </w:r>
            <w:r>
              <w:rPr>
                <w:rFonts w:hint="eastAsia" w:ascii="仿宋_GB2312" w:eastAsia="仿宋_GB2312"/>
                <w:sz w:val="24"/>
                <w:szCs w:val="24"/>
              </w:rPr>
              <w:t>/</w:t>
            </w:r>
            <w:r>
              <w:rPr>
                <w:rFonts w:hint="eastAsia" w:ascii="仿宋_GB2312" w:hAnsi="仿宋" w:eastAsia="仿宋_GB2312"/>
                <w:sz w:val="24"/>
                <w:szCs w:val="24"/>
              </w:rPr>
              <w:t>否</w:t>
            </w:r>
          </w:p>
        </w:tc>
        <w:tc>
          <w:tcPr>
            <w:tcW w:w="1787" w:type="dxa"/>
            <w:gridSpan w:val="2"/>
            <w:vAlign w:val="center"/>
          </w:tcPr>
          <w:p>
            <w:pPr>
              <w:spacing w:line="340" w:lineRule="exact"/>
              <w:jc w:val="center"/>
              <w:rPr>
                <w:rFonts w:hint="eastAsia" w:ascii="仿宋_GB2312" w:eastAsia="仿宋_GB2312"/>
                <w:sz w:val="24"/>
                <w:szCs w:val="24"/>
              </w:rPr>
            </w:pPr>
          </w:p>
        </w:tc>
        <w:tc>
          <w:tcPr>
            <w:tcW w:w="3139" w:type="dxa"/>
            <w:gridSpan w:val="4"/>
            <w:vAlign w:val="center"/>
          </w:tcPr>
          <w:p>
            <w:pPr>
              <w:spacing w:line="340" w:lineRule="exact"/>
              <w:jc w:val="center"/>
              <w:rPr>
                <w:rFonts w:hint="eastAsia" w:ascii="仿宋_GB2312" w:eastAsia="仿宋_GB2312"/>
                <w:sz w:val="24"/>
                <w:szCs w:val="24"/>
                <w:lang w:eastAsia="zh-CN"/>
              </w:rPr>
            </w:pPr>
            <w:r>
              <w:rPr>
                <w:rFonts w:hint="eastAsia" w:ascii="仿宋_GB2312" w:hAnsi="仿宋" w:eastAsia="仿宋_GB2312"/>
                <w:b/>
                <w:bCs/>
                <w:sz w:val="24"/>
                <w:szCs w:val="24"/>
              </w:rPr>
              <w:t>若是，是否居家观察</w:t>
            </w:r>
            <w:r>
              <w:rPr>
                <w:rFonts w:hint="eastAsia" w:ascii="仿宋_GB2312" w:eastAsia="仿宋_GB2312"/>
                <w:b/>
                <w:bCs/>
                <w:sz w:val="24"/>
                <w:szCs w:val="24"/>
              </w:rPr>
              <w:t>7-14</w:t>
            </w:r>
            <w:r>
              <w:rPr>
                <w:rFonts w:hint="eastAsia" w:ascii="仿宋_GB2312" w:hAnsi="仿宋" w:eastAsia="仿宋_GB2312"/>
                <w:b/>
                <w:bCs/>
                <w:sz w:val="24"/>
                <w:szCs w:val="24"/>
              </w:rPr>
              <w:t>天：</w:t>
            </w:r>
            <w:r>
              <w:rPr>
                <w:rFonts w:hint="eastAsia" w:ascii="仿宋_GB2312" w:hAnsi="仿宋" w:eastAsia="仿宋_GB2312"/>
                <w:sz w:val="24"/>
                <w:szCs w:val="24"/>
              </w:rPr>
              <w:t>是</w:t>
            </w:r>
            <w:r>
              <w:rPr>
                <w:rFonts w:hint="eastAsia" w:ascii="仿宋_GB2312" w:eastAsia="仿宋_GB2312"/>
                <w:sz w:val="24"/>
                <w:szCs w:val="24"/>
              </w:rPr>
              <w:t>/</w:t>
            </w:r>
            <w:r>
              <w:rPr>
                <w:rFonts w:hint="eastAsia" w:ascii="仿宋_GB2312" w:hAnsi="仿宋" w:eastAsia="仿宋_GB2312"/>
                <w:sz w:val="24"/>
                <w:szCs w:val="24"/>
              </w:rPr>
              <w:t>否</w:t>
            </w:r>
          </w:p>
        </w:tc>
        <w:tc>
          <w:tcPr>
            <w:tcW w:w="1654" w:type="dxa"/>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345" w:type="dxa"/>
            <w:gridSpan w:val="8"/>
          </w:tcPr>
          <w:p>
            <w:pPr>
              <w:spacing w:line="340" w:lineRule="exact"/>
              <w:jc w:val="left"/>
              <w:rPr>
                <w:rFonts w:hint="eastAsia" w:ascii="仿宋_GB2312" w:eastAsia="仿宋_GB2312"/>
                <w:b/>
                <w:bCs/>
                <w:sz w:val="24"/>
                <w:szCs w:val="24"/>
              </w:rPr>
            </w:pPr>
            <w:r>
              <w:rPr>
                <w:rFonts w:hint="eastAsia" w:ascii="仿宋_GB2312" w:hAnsi="仿宋" w:eastAsia="仿宋_GB2312"/>
                <w:b/>
                <w:bCs/>
                <w:sz w:val="24"/>
                <w:szCs w:val="24"/>
              </w:rPr>
              <w:t>有无发热、咳嗽、胸闷等不适症状</w:t>
            </w:r>
          </w:p>
        </w:tc>
        <w:tc>
          <w:tcPr>
            <w:tcW w:w="1654" w:type="dxa"/>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345" w:type="dxa"/>
            <w:gridSpan w:val="8"/>
          </w:tcPr>
          <w:p>
            <w:pPr>
              <w:spacing w:line="340" w:lineRule="exact"/>
              <w:jc w:val="left"/>
              <w:rPr>
                <w:rFonts w:hint="eastAsia" w:ascii="仿宋_GB2312" w:eastAsia="仿宋_GB2312"/>
                <w:b/>
                <w:bCs/>
                <w:sz w:val="24"/>
                <w:szCs w:val="24"/>
              </w:rPr>
            </w:pPr>
            <w:r>
              <w:rPr>
                <w:rFonts w:hint="eastAsia" w:ascii="仿宋_GB2312" w:hAnsi="仿宋" w:eastAsia="仿宋_GB2312"/>
                <w:b/>
                <w:bCs/>
                <w:sz w:val="24"/>
                <w:szCs w:val="24"/>
              </w:rPr>
              <w:t>本人或共同居住人员是否与</w:t>
            </w:r>
            <w:r>
              <w:rPr>
                <w:rFonts w:hint="eastAsia" w:ascii="仿宋_GB2312" w:hAnsi="仿宋" w:eastAsia="仿宋_GB2312"/>
                <w:b/>
                <w:bCs/>
                <w:sz w:val="24"/>
                <w:szCs w:val="24"/>
                <w:lang w:eastAsia="zh-CN"/>
              </w:rPr>
              <w:t>中高风险地区</w:t>
            </w:r>
            <w:r>
              <w:rPr>
                <w:rFonts w:hint="eastAsia" w:ascii="仿宋_GB2312" w:hAnsi="仿宋" w:eastAsia="仿宋_GB2312"/>
                <w:b/>
                <w:bCs/>
                <w:sz w:val="24"/>
                <w:szCs w:val="24"/>
              </w:rPr>
              <w:t>人员进行过接触</w:t>
            </w:r>
          </w:p>
        </w:tc>
        <w:tc>
          <w:tcPr>
            <w:tcW w:w="1654" w:type="dxa"/>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345" w:type="dxa"/>
            <w:gridSpan w:val="8"/>
          </w:tcPr>
          <w:p>
            <w:pPr>
              <w:spacing w:line="340" w:lineRule="exact"/>
              <w:jc w:val="left"/>
              <w:rPr>
                <w:rFonts w:hint="eastAsia" w:ascii="仿宋_GB2312" w:eastAsia="仿宋_GB2312"/>
                <w:b/>
                <w:bCs/>
                <w:sz w:val="24"/>
                <w:szCs w:val="24"/>
              </w:rPr>
            </w:pPr>
            <w:r>
              <w:rPr>
                <w:rFonts w:hint="eastAsia" w:ascii="仿宋_GB2312" w:hAnsi="仿宋" w:eastAsia="仿宋_GB2312"/>
                <w:b/>
                <w:bCs/>
                <w:sz w:val="24"/>
                <w:szCs w:val="24"/>
              </w:rPr>
              <w:t>本人或共同居住人员是否与确诊病例有过密切接触或同车接触或同单元楼居住</w:t>
            </w:r>
          </w:p>
        </w:tc>
        <w:tc>
          <w:tcPr>
            <w:tcW w:w="1654" w:type="dxa"/>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345" w:type="dxa"/>
            <w:gridSpan w:val="8"/>
          </w:tcPr>
          <w:p>
            <w:pPr>
              <w:spacing w:line="340" w:lineRule="exact"/>
              <w:jc w:val="left"/>
              <w:rPr>
                <w:rFonts w:hint="eastAsia" w:ascii="仿宋_GB2312" w:eastAsia="仿宋_GB2312"/>
                <w:b/>
                <w:bCs/>
                <w:sz w:val="24"/>
                <w:szCs w:val="24"/>
              </w:rPr>
            </w:pPr>
            <w:r>
              <w:rPr>
                <w:rFonts w:hint="eastAsia" w:ascii="仿宋_GB2312" w:hAnsi="仿宋" w:eastAsia="仿宋_GB2312"/>
                <w:b/>
                <w:bCs/>
                <w:sz w:val="24"/>
                <w:szCs w:val="24"/>
              </w:rPr>
              <w:t>共同居住人员体温是否正常</w:t>
            </w:r>
          </w:p>
        </w:tc>
        <w:tc>
          <w:tcPr>
            <w:tcW w:w="1654" w:type="dxa"/>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99" w:type="dxa"/>
            <w:gridSpan w:val="9"/>
          </w:tcPr>
          <w:p>
            <w:pPr>
              <w:spacing w:line="340" w:lineRule="exact"/>
              <w:jc w:val="center"/>
              <w:rPr>
                <w:rFonts w:hint="eastAsia" w:ascii="仿宋_GB2312" w:eastAsia="仿宋_GB2312"/>
                <w:sz w:val="24"/>
                <w:szCs w:val="24"/>
              </w:rPr>
            </w:pPr>
            <w:r>
              <w:rPr>
                <w:rFonts w:hint="eastAsia" w:ascii="仿宋_GB2312" w:hAnsi="仿宋" w:eastAsia="仿宋_GB2312"/>
                <w:b/>
                <w:bCs/>
                <w:sz w:val="24"/>
                <w:szCs w:val="24"/>
              </w:rPr>
              <w:t>体温监测结果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5" w:type="dxa"/>
            <w:gridSpan w:val="3"/>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日</w:t>
            </w:r>
            <w:r>
              <w:rPr>
                <w:rFonts w:hint="eastAsia" w:ascii="仿宋_GB2312" w:eastAsia="仿宋_GB2312"/>
                <w:b/>
                <w:bCs/>
                <w:sz w:val="24"/>
                <w:szCs w:val="24"/>
              </w:rPr>
              <w:t xml:space="preserve"> </w:t>
            </w:r>
            <w:r>
              <w:rPr>
                <w:rFonts w:hint="eastAsia" w:ascii="仿宋_GB2312" w:hAnsi="仿宋" w:eastAsia="仿宋_GB2312"/>
                <w:b/>
                <w:bCs/>
                <w:sz w:val="24"/>
                <w:szCs w:val="24"/>
              </w:rPr>
              <w:t>期</w:t>
            </w:r>
          </w:p>
        </w:tc>
        <w:tc>
          <w:tcPr>
            <w:tcW w:w="1630" w:type="dxa"/>
            <w:gridSpan w:val="2"/>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体</w:t>
            </w:r>
            <w:r>
              <w:rPr>
                <w:rFonts w:hint="eastAsia" w:ascii="仿宋_GB2312" w:eastAsia="仿宋_GB2312"/>
                <w:b/>
                <w:bCs/>
                <w:sz w:val="24"/>
                <w:szCs w:val="24"/>
              </w:rPr>
              <w:t xml:space="preserve"> </w:t>
            </w:r>
            <w:r>
              <w:rPr>
                <w:rFonts w:hint="eastAsia" w:ascii="仿宋_GB2312" w:hAnsi="仿宋" w:eastAsia="仿宋_GB2312"/>
                <w:b/>
                <w:bCs/>
                <w:sz w:val="24"/>
                <w:szCs w:val="24"/>
              </w:rPr>
              <w:t>温</w:t>
            </w:r>
          </w:p>
        </w:tc>
        <w:tc>
          <w:tcPr>
            <w:tcW w:w="2716" w:type="dxa"/>
            <w:gridSpan w:val="2"/>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日</w:t>
            </w:r>
            <w:r>
              <w:rPr>
                <w:rFonts w:hint="eastAsia" w:ascii="仿宋_GB2312" w:eastAsia="仿宋_GB2312"/>
                <w:b/>
                <w:bCs/>
                <w:sz w:val="24"/>
                <w:szCs w:val="24"/>
              </w:rPr>
              <w:t xml:space="preserve"> </w:t>
            </w:r>
            <w:r>
              <w:rPr>
                <w:rFonts w:hint="eastAsia" w:ascii="仿宋_GB2312" w:hAnsi="仿宋" w:eastAsia="仿宋_GB2312"/>
                <w:b/>
                <w:bCs/>
                <w:sz w:val="24"/>
                <w:szCs w:val="24"/>
              </w:rPr>
              <w:t>期</w:t>
            </w:r>
          </w:p>
        </w:tc>
        <w:tc>
          <w:tcPr>
            <w:tcW w:w="1788" w:type="dxa"/>
            <w:gridSpan w:val="2"/>
          </w:tcPr>
          <w:p>
            <w:pPr>
              <w:spacing w:line="340" w:lineRule="exact"/>
              <w:jc w:val="center"/>
              <w:rPr>
                <w:rFonts w:hint="eastAsia" w:ascii="仿宋_GB2312" w:eastAsia="仿宋_GB2312"/>
                <w:b/>
                <w:bCs/>
                <w:sz w:val="24"/>
                <w:szCs w:val="24"/>
              </w:rPr>
            </w:pPr>
            <w:r>
              <w:rPr>
                <w:rFonts w:hint="eastAsia" w:ascii="仿宋_GB2312" w:hAnsi="仿宋" w:eastAsia="仿宋_GB2312"/>
                <w:b/>
                <w:bCs/>
                <w:sz w:val="24"/>
                <w:szCs w:val="24"/>
              </w:rPr>
              <w:t>体</w:t>
            </w:r>
            <w:r>
              <w:rPr>
                <w:rFonts w:hint="eastAsia" w:ascii="仿宋_GB2312" w:eastAsia="仿宋_GB2312"/>
                <w:b/>
                <w:bCs/>
                <w:sz w:val="24"/>
                <w:szCs w:val="24"/>
              </w:rPr>
              <w:t xml:space="preserve"> </w:t>
            </w:r>
            <w:r>
              <w:rPr>
                <w:rFonts w:hint="eastAsia" w:ascii="仿宋_GB2312" w:hAnsi="仿宋" w:eastAsia="仿宋_GB2312"/>
                <w:b/>
                <w:bCs/>
                <w:sz w:val="24"/>
                <w:szCs w:val="24"/>
              </w:rPr>
              <w:t>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21</w:t>
            </w:r>
            <w:r>
              <w:rPr>
                <w:rFonts w:hint="eastAsia" w:ascii="仿宋_GB2312" w:hAnsi="仿宋" w:eastAsia="仿宋_GB2312"/>
                <w:sz w:val="24"/>
                <w:szCs w:val="24"/>
              </w:rPr>
              <w:t>日</w:t>
            </w: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28</w:t>
            </w:r>
            <w:r>
              <w:rPr>
                <w:rFonts w:hint="eastAsia" w:ascii="仿宋_GB2312" w:hAnsi="仿宋" w:eastAsia="仿宋_GB2312"/>
                <w:sz w:val="24"/>
                <w:szCs w:val="24"/>
              </w:rPr>
              <w:t>日</w:t>
            </w: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continue"/>
            <w:vAlign w:val="center"/>
          </w:tcPr>
          <w:p>
            <w:pPr>
              <w:spacing w:line="340" w:lineRule="exact"/>
              <w:jc w:val="center"/>
              <w:rPr>
                <w:rFonts w:hint="eastAsia" w:ascii="仿宋_GB2312" w:eastAsia="仿宋_GB2312"/>
                <w:sz w:val="24"/>
                <w:szCs w:val="24"/>
              </w:rPr>
            </w:pP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continue"/>
            <w:vAlign w:val="center"/>
          </w:tcPr>
          <w:p>
            <w:pPr>
              <w:spacing w:line="340" w:lineRule="exact"/>
              <w:jc w:val="center"/>
              <w:rPr>
                <w:rFonts w:hint="eastAsia" w:ascii="仿宋_GB2312" w:eastAsia="仿宋_GB2312"/>
                <w:sz w:val="24"/>
                <w:szCs w:val="24"/>
              </w:rPr>
            </w:pP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hAnsi="仿宋"/>
                <w:sz w:val="24"/>
                <w:szCs w:val="24"/>
                <w:lang w:val="en-US" w:eastAsia="zh-CN"/>
              </w:rPr>
              <w:t>22</w:t>
            </w:r>
            <w:r>
              <w:rPr>
                <w:rFonts w:hint="eastAsia" w:ascii="仿宋_GB2312" w:eastAsia="仿宋_GB2312"/>
                <w:sz w:val="24"/>
                <w:szCs w:val="24"/>
              </w:rPr>
              <w:t xml:space="preserve"> </w:t>
            </w:r>
            <w:r>
              <w:rPr>
                <w:rFonts w:hint="eastAsia" w:ascii="仿宋_GB2312" w:hAnsi="仿宋" w:eastAsia="仿宋_GB2312"/>
                <w:sz w:val="24"/>
                <w:szCs w:val="24"/>
              </w:rPr>
              <w:t>日</w:t>
            </w: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29</w:t>
            </w:r>
            <w:r>
              <w:rPr>
                <w:rFonts w:hint="eastAsia" w:ascii="仿宋_GB2312" w:hAnsi="仿宋" w:eastAsia="仿宋_GB2312"/>
                <w:sz w:val="24"/>
                <w:szCs w:val="24"/>
              </w:rPr>
              <w:t>日</w:t>
            </w: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continue"/>
            <w:vAlign w:val="center"/>
          </w:tcPr>
          <w:p>
            <w:pPr>
              <w:spacing w:line="340" w:lineRule="exact"/>
              <w:jc w:val="center"/>
              <w:rPr>
                <w:rFonts w:hint="eastAsia" w:ascii="仿宋_GB2312" w:eastAsia="仿宋_GB2312"/>
                <w:sz w:val="24"/>
                <w:szCs w:val="24"/>
              </w:rPr>
            </w:pP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continue"/>
            <w:vAlign w:val="center"/>
          </w:tcPr>
          <w:p>
            <w:pPr>
              <w:spacing w:line="340" w:lineRule="exact"/>
              <w:jc w:val="center"/>
              <w:rPr>
                <w:rFonts w:hint="eastAsia" w:ascii="仿宋_GB2312" w:eastAsia="仿宋_GB2312"/>
                <w:sz w:val="24"/>
                <w:szCs w:val="24"/>
              </w:rPr>
            </w:pP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sz w:val="24"/>
                <w:szCs w:val="24"/>
                <w:lang w:val="en-US" w:eastAsia="zh-CN"/>
              </w:rPr>
              <w:t>23</w:t>
            </w:r>
            <w:r>
              <w:rPr>
                <w:rFonts w:hint="eastAsia" w:ascii="仿宋_GB2312" w:eastAsia="仿宋_GB2312"/>
                <w:sz w:val="24"/>
                <w:szCs w:val="24"/>
              </w:rPr>
              <w:t xml:space="preserve"> </w:t>
            </w:r>
            <w:r>
              <w:rPr>
                <w:rFonts w:hint="eastAsia" w:ascii="仿宋_GB2312" w:hAnsi="仿宋" w:eastAsia="仿宋_GB2312"/>
                <w:sz w:val="24"/>
                <w:szCs w:val="24"/>
              </w:rPr>
              <w:t>日</w:t>
            </w: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30</w:t>
            </w:r>
            <w:r>
              <w:rPr>
                <w:rFonts w:hint="eastAsia" w:ascii="仿宋_GB2312" w:hAnsi="仿宋" w:eastAsia="仿宋_GB2312"/>
                <w:sz w:val="24"/>
                <w:szCs w:val="24"/>
              </w:rPr>
              <w:t>日</w:t>
            </w: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continue"/>
            <w:vAlign w:val="center"/>
          </w:tcPr>
          <w:p>
            <w:pPr>
              <w:spacing w:line="340" w:lineRule="exact"/>
              <w:jc w:val="center"/>
              <w:rPr>
                <w:rFonts w:hint="eastAsia" w:ascii="仿宋_GB2312" w:eastAsia="仿宋_GB2312"/>
                <w:sz w:val="24"/>
                <w:szCs w:val="24"/>
              </w:rPr>
            </w:pP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continue"/>
            <w:vAlign w:val="center"/>
          </w:tcPr>
          <w:p>
            <w:pPr>
              <w:spacing w:line="340" w:lineRule="exact"/>
              <w:jc w:val="center"/>
              <w:rPr>
                <w:rFonts w:hint="eastAsia" w:ascii="仿宋_GB2312" w:eastAsia="仿宋_GB2312"/>
                <w:sz w:val="24"/>
                <w:szCs w:val="24"/>
              </w:rPr>
            </w:pP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hAnsi="仿宋"/>
                <w:sz w:val="24"/>
                <w:szCs w:val="24"/>
                <w:lang w:val="en-US" w:eastAsia="zh-CN"/>
              </w:rPr>
              <w:t>24</w:t>
            </w:r>
            <w:r>
              <w:rPr>
                <w:rFonts w:hint="eastAsia" w:ascii="仿宋_GB2312" w:hAnsi="仿宋" w:eastAsia="仿宋_GB2312"/>
                <w:sz w:val="24"/>
                <w:szCs w:val="24"/>
              </w:rPr>
              <w:t>日</w:t>
            </w: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31</w:t>
            </w:r>
            <w:r>
              <w:rPr>
                <w:rFonts w:hint="eastAsia" w:ascii="仿宋_GB2312" w:hAnsi="仿宋" w:eastAsia="仿宋_GB2312"/>
                <w:sz w:val="24"/>
                <w:szCs w:val="24"/>
              </w:rPr>
              <w:t>日</w:t>
            </w: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continue"/>
            <w:vAlign w:val="center"/>
          </w:tcPr>
          <w:p>
            <w:pPr>
              <w:spacing w:line="340" w:lineRule="exact"/>
              <w:jc w:val="center"/>
              <w:rPr>
                <w:rFonts w:hint="eastAsia" w:ascii="仿宋_GB2312" w:eastAsia="仿宋_GB2312"/>
                <w:sz w:val="24"/>
                <w:szCs w:val="24"/>
              </w:rPr>
            </w:pP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continue"/>
            <w:vAlign w:val="center"/>
          </w:tcPr>
          <w:p>
            <w:pPr>
              <w:spacing w:line="340" w:lineRule="exact"/>
              <w:jc w:val="center"/>
              <w:rPr>
                <w:rFonts w:hint="eastAsia" w:ascii="仿宋_GB2312" w:eastAsia="仿宋_GB2312"/>
                <w:sz w:val="24"/>
                <w:szCs w:val="24"/>
              </w:rPr>
            </w:pP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hAnsi="仿宋"/>
                <w:sz w:val="24"/>
                <w:szCs w:val="24"/>
                <w:lang w:val="en-US" w:eastAsia="zh-CN"/>
              </w:rPr>
              <w:t>25</w:t>
            </w:r>
            <w:r>
              <w:rPr>
                <w:rFonts w:hint="eastAsia" w:ascii="仿宋_GB2312" w:eastAsia="仿宋_GB2312"/>
                <w:sz w:val="24"/>
                <w:szCs w:val="24"/>
              </w:rPr>
              <w:t xml:space="preserve"> </w:t>
            </w:r>
            <w:r>
              <w:rPr>
                <w:rFonts w:hint="eastAsia" w:ascii="仿宋_GB2312" w:hAnsi="仿宋" w:eastAsia="仿宋_GB2312"/>
                <w:sz w:val="24"/>
                <w:szCs w:val="24"/>
              </w:rPr>
              <w:t>日</w:t>
            </w: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9</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1</w:t>
            </w:r>
            <w:r>
              <w:rPr>
                <w:rFonts w:hint="eastAsia" w:ascii="仿宋_GB2312" w:hAnsi="仿宋" w:eastAsia="仿宋_GB2312"/>
                <w:sz w:val="24"/>
                <w:szCs w:val="24"/>
              </w:rPr>
              <w:t>日</w:t>
            </w: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continue"/>
            <w:vAlign w:val="center"/>
          </w:tcPr>
          <w:p>
            <w:pPr>
              <w:spacing w:line="340" w:lineRule="exact"/>
              <w:jc w:val="center"/>
              <w:rPr>
                <w:rFonts w:hint="eastAsia" w:ascii="仿宋_GB2312" w:eastAsia="仿宋_GB2312"/>
                <w:sz w:val="24"/>
                <w:szCs w:val="24"/>
              </w:rPr>
            </w:pP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continue"/>
            <w:vAlign w:val="center"/>
          </w:tcPr>
          <w:p>
            <w:pPr>
              <w:spacing w:line="340" w:lineRule="exact"/>
              <w:jc w:val="center"/>
              <w:rPr>
                <w:rFonts w:hint="eastAsia" w:ascii="仿宋_GB2312" w:eastAsia="仿宋_GB2312"/>
                <w:sz w:val="24"/>
                <w:szCs w:val="24"/>
              </w:rPr>
            </w:pP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hAnsi="仿宋"/>
                <w:sz w:val="24"/>
                <w:szCs w:val="24"/>
                <w:lang w:val="en-US" w:eastAsia="zh-CN"/>
              </w:rPr>
              <w:t>26</w:t>
            </w:r>
            <w:r>
              <w:rPr>
                <w:rFonts w:hint="eastAsia" w:ascii="仿宋_GB2312" w:hAnsi="仿宋" w:eastAsia="仿宋_GB2312"/>
                <w:sz w:val="24"/>
                <w:szCs w:val="24"/>
              </w:rPr>
              <w:t>日</w:t>
            </w: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9</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2</w:t>
            </w:r>
            <w:r>
              <w:rPr>
                <w:rFonts w:hint="eastAsia" w:ascii="仿宋_GB2312" w:hAnsi="仿宋" w:eastAsia="仿宋_GB2312"/>
                <w:sz w:val="24"/>
                <w:szCs w:val="24"/>
              </w:rPr>
              <w:t>日</w:t>
            </w: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continue"/>
            <w:vAlign w:val="center"/>
          </w:tcPr>
          <w:p>
            <w:pPr>
              <w:spacing w:line="340" w:lineRule="exact"/>
              <w:jc w:val="center"/>
              <w:rPr>
                <w:rFonts w:hint="eastAsia" w:ascii="仿宋_GB2312" w:eastAsia="仿宋_GB2312"/>
                <w:sz w:val="24"/>
                <w:szCs w:val="24"/>
              </w:rPr>
            </w:pP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continue"/>
            <w:vAlign w:val="center"/>
          </w:tcPr>
          <w:p>
            <w:pPr>
              <w:spacing w:line="340" w:lineRule="exact"/>
              <w:jc w:val="center"/>
              <w:rPr>
                <w:rFonts w:hint="eastAsia" w:ascii="仿宋_GB2312" w:eastAsia="仿宋_GB2312"/>
                <w:sz w:val="24"/>
                <w:szCs w:val="24"/>
              </w:rPr>
            </w:pP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37"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8</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27</w:t>
            </w:r>
            <w:r>
              <w:rPr>
                <w:rFonts w:hint="eastAsia" w:ascii="仿宋_GB2312" w:hAnsi="仿宋" w:eastAsia="仿宋_GB2312"/>
                <w:sz w:val="24"/>
                <w:szCs w:val="24"/>
              </w:rPr>
              <w:t>日</w:t>
            </w: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restart"/>
            <w:vAlign w:val="center"/>
          </w:tcPr>
          <w:p>
            <w:pPr>
              <w:spacing w:line="340" w:lineRule="exact"/>
              <w:jc w:val="center"/>
              <w:rPr>
                <w:rFonts w:hint="eastAsia" w:ascii="仿宋_GB2312" w:eastAsia="仿宋_GB2312"/>
                <w:sz w:val="24"/>
                <w:szCs w:val="24"/>
              </w:rPr>
            </w:pPr>
            <w:r>
              <w:rPr>
                <w:rFonts w:hint="eastAsia" w:ascii="仿宋_GB2312" w:hAnsi="仿宋"/>
                <w:sz w:val="24"/>
                <w:szCs w:val="24"/>
                <w:lang w:val="en-US" w:eastAsia="zh-CN"/>
              </w:rPr>
              <w:t>9</w:t>
            </w:r>
            <w:r>
              <w:rPr>
                <w:rFonts w:hint="eastAsia" w:ascii="仿宋_GB2312" w:hAnsi="仿宋" w:eastAsia="仿宋_GB2312"/>
                <w:sz w:val="24"/>
                <w:szCs w:val="24"/>
              </w:rPr>
              <w:t>月</w:t>
            </w:r>
            <w:r>
              <w:rPr>
                <w:rFonts w:hint="eastAsia" w:ascii="仿宋_GB2312" w:eastAsia="仿宋_GB2312"/>
                <w:sz w:val="24"/>
                <w:szCs w:val="24"/>
              </w:rPr>
              <w:t xml:space="preserve"> </w:t>
            </w:r>
            <w:r>
              <w:rPr>
                <w:rFonts w:hint="eastAsia" w:ascii="仿宋_GB2312"/>
                <w:sz w:val="24"/>
                <w:szCs w:val="24"/>
                <w:lang w:val="en-US" w:eastAsia="zh-CN"/>
              </w:rPr>
              <w:t>3</w:t>
            </w:r>
            <w:r>
              <w:rPr>
                <w:rFonts w:hint="eastAsia" w:ascii="仿宋_GB2312" w:hAnsi="仿宋" w:eastAsia="仿宋_GB2312"/>
                <w:sz w:val="24"/>
                <w:szCs w:val="24"/>
              </w:rPr>
              <w:t>日</w:t>
            </w: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上午</w:t>
            </w:r>
          </w:p>
        </w:tc>
        <w:tc>
          <w:tcPr>
            <w:tcW w:w="1788" w:type="dxa"/>
            <w:gridSpan w:val="2"/>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37" w:type="dxa"/>
            <w:vMerge w:val="continue"/>
            <w:vAlign w:val="center"/>
          </w:tcPr>
          <w:p>
            <w:pPr>
              <w:spacing w:line="340" w:lineRule="exact"/>
              <w:jc w:val="center"/>
              <w:rPr>
                <w:rFonts w:hint="eastAsia" w:ascii="仿宋_GB2312" w:eastAsia="仿宋_GB2312"/>
                <w:sz w:val="24"/>
                <w:szCs w:val="24"/>
              </w:rPr>
            </w:pPr>
          </w:p>
        </w:tc>
        <w:tc>
          <w:tcPr>
            <w:tcW w:w="1328" w:type="dxa"/>
            <w:gridSpan w:val="2"/>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630" w:type="dxa"/>
            <w:gridSpan w:val="2"/>
            <w:vAlign w:val="center"/>
          </w:tcPr>
          <w:p>
            <w:pPr>
              <w:spacing w:line="340" w:lineRule="exact"/>
              <w:jc w:val="center"/>
              <w:rPr>
                <w:rFonts w:hint="eastAsia" w:ascii="仿宋_GB2312" w:eastAsia="仿宋_GB2312"/>
                <w:sz w:val="24"/>
                <w:szCs w:val="24"/>
              </w:rPr>
            </w:pPr>
          </w:p>
        </w:tc>
        <w:tc>
          <w:tcPr>
            <w:tcW w:w="1606" w:type="dxa"/>
            <w:vMerge w:val="continue"/>
            <w:vAlign w:val="center"/>
          </w:tcPr>
          <w:p>
            <w:pPr>
              <w:spacing w:line="340" w:lineRule="exact"/>
              <w:jc w:val="center"/>
              <w:rPr>
                <w:rFonts w:hint="eastAsia" w:ascii="仿宋_GB2312" w:eastAsia="仿宋_GB2312"/>
                <w:sz w:val="24"/>
                <w:szCs w:val="24"/>
              </w:rPr>
            </w:pPr>
          </w:p>
        </w:tc>
        <w:tc>
          <w:tcPr>
            <w:tcW w:w="1110" w:type="dxa"/>
            <w:vAlign w:val="center"/>
          </w:tcPr>
          <w:p>
            <w:pPr>
              <w:spacing w:line="340" w:lineRule="exact"/>
              <w:jc w:val="center"/>
              <w:rPr>
                <w:rFonts w:hint="eastAsia" w:ascii="仿宋_GB2312" w:eastAsia="仿宋_GB2312"/>
                <w:sz w:val="24"/>
                <w:szCs w:val="24"/>
              </w:rPr>
            </w:pPr>
            <w:r>
              <w:rPr>
                <w:rFonts w:hint="eastAsia" w:ascii="仿宋_GB2312" w:hAnsi="仿宋" w:eastAsia="仿宋_GB2312"/>
                <w:sz w:val="24"/>
                <w:szCs w:val="24"/>
              </w:rPr>
              <w:t>下午</w:t>
            </w:r>
          </w:p>
        </w:tc>
        <w:tc>
          <w:tcPr>
            <w:tcW w:w="1788" w:type="dxa"/>
            <w:gridSpan w:val="2"/>
            <w:vAlign w:val="center"/>
          </w:tcPr>
          <w:p>
            <w:pPr>
              <w:spacing w:line="340" w:lineRule="exact"/>
              <w:jc w:val="center"/>
              <w:rPr>
                <w:rFonts w:hint="eastAsia" w:ascii="仿宋_GB2312" w:eastAsia="仿宋_GB2312"/>
                <w:sz w:val="24"/>
                <w:szCs w:val="24"/>
              </w:rPr>
            </w:pPr>
          </w:p>
        </w:tc>
      </w:tr>
    </w:tbl>
    <w:p>
      <w:pPr>
        <w:spacing w:line="60" w:lineRule="exact"/>
        <w:rPr>
          <w:rFonts w:hint="eastAsia" w:ascii="楷体_GB2312" w:eastAsia="楷体_GB2312"/>
          <w:sz w:val="24"/>
          <w:szCs w:val="24"/>
        </w:rPr>
      </w:pPr>
      <w:r>
        <w:rPr>
          <w:rFonts w:eastAsia="仿宋"/>
          <w:sz w:val="32"/>
          <w:szCs w:val="32"/>
        </w:rPr>
        <w:t xml:space="preserve"> </w:t>
      </w:r>
      <w:r>
        <w:rPr>
          <w:rFonts w:hint="eastAsia" w:ascii="楷体_GB2312" w:eastAsia="楷体_GB2312"/>
          <w:sz w:val="24"/>
          <w:szCs w:val="24"/>
        </w:rPr>
        <w:t xml:space="preserve"> </w:t>
      </w:r>
    </w:p>
    <w:p>
      <w:pPr>
        <w:spacing w:line="340" w:lineRule="exact"/>
        <w:jc w:val="right"/>
        <w:rPr>
          <w:rFonts w:hint="eastAsia" w:ascii="楷体_GB2312" w:hAnsi="仿宋" w:eastAsia="楷体_GB2312"/>
          <w:sz w:val="24"/>
          <w:szCs w:val="24"/>
        </w:rPr>
      </w:pPr>
    </w:p>
    <w:p>
      <w:pPr>
        <w:spacing w:line="340" w:lineRule="exact"/>
        <w:jc w:val="center"/>
        <w:rPr>
          <w:rFonts w:hint="eastAsia" w:ascii="楷体_GB2312" w:eastAsia="楷体_GB2312"/>
          <w:sz w:val="24"/>
          <w:szCs w:val="24"/>
          <w:u w:val="single"/>
        </w:rPr>
      </w:pPr>
      <w:r>
        <w:rPr>
          <w:rFonts w:hint="eastAsia" w:ascii="楷体_GB2312" w:hAnsi="仿宋" w:eastAsia="楷体_GB2312"/>
          <w:sz w:val="24"/>
          <w:szCs w:val="24"/>
        </w:rPr>
        <w:t>学生（签字）：</w:t>
      </w:r>
      <w:r>
        <w:rPr>
          <w:rFonts w:hint="eastAsia" w:ascii="楷体_GB2312" w:eastAsia="楷体_GB2312"/>
          <w:sz w:val="24"/>
          <w:szCs w:val="24"/>
          <w:u w:val="single"/>
        </w:rPr>
        <w:t xml:space="preserve">          </w:t>
      </w:r>
      <w:r>
        <w:rPr>
          <w:rFonts w:hint="eastAsia" w:ascii="楷体_GB2312" w:eastAsia="楷体_GB2312"/>
          <w:sz w:val="24"/>
          <w:szCs w:val="24"/>
        </w:rPr>
        <w:t xml:space="preserve">   </w:t>
      </w:r>
      <w:r>
        <w:rPr>
          <w:rFonts w:hint="eastAsia" w:ascii="楷体_GB2312" w:hAnsi="仿宋" w:eastAsia="楷体_GB2312"/>
          <w:sz w:val="24"/>
          <w:szCs w:val="24"/>
        </w:rPr>
        <w:t>监护人（签字）：</w:t>
      </w:r>
      <w:r>
        <w:rPr>
          <w:rFonts w:hint="eastAsia" w:ascii="楷体_GB2312" w:eastAsia="楷体_GB2312"/>
          <w:sz w:val="24"/>
          <w:szCs w:val="24"/>
          <w:u w:val="single"/>
        </w:rPr>
        <w:t xml:space="preserve">          </w:t>
      </w:r>
    </w:p>
    <w:p>
      <w:pPr>
        <w:widowControl w:val="0"/>
        <w:wordWrap/>
        <w:adjustRightInd/>
        <w:snapToGrid/>
        <w:spacing w:before="0" w:after="0" w:line="520" w:lineRule="exact"/>
        <w:ind w:right="0"/>
        <w:textAlignment w:val="auto"/>
        <w:outlineLvl w:val="9"/>
        <w:rPr>
          <w:rFonts w:hint="eastAsia" w:ascii="仿宋_GB2312" w:eastAsia="仿宋_GB2312"/>
          <w:sz w:val="28"/>
          <w:szCs w:val="28"/>
        </w:rPr>
      </w:pPr>
    </w:p>
    <w:sectPr>
      <w:pgSz w:w="11906" w:h="16838"/>
      <w:pgMar w:top="1191" w:right="1800" w:bottom="964" w:left="180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C3CDAA2E-947F-4193-8867-7C9BCD7CE405}"/>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embedRegular r:id="rId2" w:fontKey="{3F86AC9D-1AE4-4C4B-A221-9EA55E739ECA}"/>
  </w:font>
  <w:font w:name="方正小标宋简体">
    <w:panose1 w:val="02000000000000000000"/>
    <w:charset w:val="86"/>
    <w:family w:val="auto"/>
    <w:pitch w:val="default"/>
    <w:sig w:usb0="00000000" w:usb1="00000000" w:usb2="00000000" w:usb3="00000000" w:csb0="00000000" w:csb1="00000000"/>
    <w:embedRegular r:id="rId3" w:fontKey="{F2807DFB-E96F-4A5E-B984-7687D316AAC6}"/>
  </w:font>
  <w:font w:name="楷体_GB2312">
    <w:panose1 w:val="02010609030101010101"/>
    <w:charset w:val="86"/>
    <w:family w:val="modern"/>
    <w:pitch w:val="default"/>
    <w:sig w:usb0="00000001" w:usb1="080E0000" w:usb2="00000000" w:usb3="00000000" w:csb0="00040000" w:csb1="00000000"/>
    <w:embedRegular r:id="rId4" w:fontKey="{0F350766-E608-4AF4-9A75-2D382AC13951}"/>
  </w:font>
  <w:font w:name="仿宋">
    <w:panose1 w:val="02010609060101010101"/>
    <w:charset w:val="86"/>
    <w:family w:val="auto"/>
    <w:pitch w:val="default"/>
    <w:sig w:usb0="00000000" w:usb1="00000000" w:usb2="00000000" w:usb3="00000000" w:csb0="00000000" w:csb1="00000000"/>
    <w:embedRegular r:id="rId5" w:fontKey="{613627E1-F39F-40A4-A9B1-C81F21CEE7EE}"/>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YWY3NDlhMWMxYTRjZTkzOTI1ODk3Nzc3ZmZjZTUifQ=="/>
  </w:docVars>
  <w:rsids>
    <w:rsidRoot w:val="00000000"/>
    <w:rsid w:val="02506AEF"/>
    <w:rsid w:val="1621421F"/>
    <w:rsid w:val="25E61BBF"/>
    <w:rsid w:val="345F1A5C"/>
    <w:rsid w:val="353328EE"/>
    <w:rsid w:val="36E03E0A"/>
    <w:rsid w:val="3E620BDF"/>
    <w:rsid w:val="620D5E98"/>
    <w:rsid w:val="729976D3"/>
    <w:rsid w:val="76DE441B"/>
    <w:rsid w:val="7E852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3">
    <w:name w:val="Default Paragraph Font"/>
    <w:qFormat/>
    <w:uiPriority w:val="0"/>
  </w:style>
  <w:style w:type="table" w:default="1" w:styleId="2">
    <w:name w:val="Normal Table"/>
    <w:qFormat/>
    <w:uiPriority w:val="99"/>
    <w:tblPr>
      <w:tblCellMar>
        <w:top w:w="0" w:type="dxa"/>
        <w:left w:w="108" w:type="dxa"/>
        <w:bottom w:w="0" w:type="dxa"/>
        <w:right w:w="108" w:type="dxa"/>
      </w:tblCellMar>
    </w:tblPr>
  </w:style>
  <w:style w:type="paragraph" w:customStyle="1" w:styleId="4">
    <w:name w:val="List Paragraph_2df42b14-6948-4f80-8a5b-2881aaa4a083"/>
    <w:basedOn w:val="1"/>
    <w:qFormat/>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744</Words>
  <Characters>778</Characters>
  <Paragraphs>161</Paragraphs>
  <TotalTime>15</TotalTime>
  <ScaleCrop>false</ScaleCrop>
  <LinksUpToDate>false</LinksUpToDate>
  <CharactersWithSpaces>953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2022-04-07T12:21:00Z</dcterms:created>
  <dc:creator>Administrator</dc:creator>
  <cp:lastModifiedBy>裴秀琴</cp:lastModifiedBy>
  <dcterms:modified xsi:type="dcterms:W3CDTF">2022-08-18T03:12:22Z</dcterms:modified>
  <dc:title>解放区 学校学生返校承诺书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DCE3A3A5B37A46EC9674CEF4AD29610D</vt:lpwstr>
  </property>
</Properties>
</file>